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76"/>
        <w:tblW w:w="9840" w:type="dxa"/>
        <w:tblBorders>
          <w:top w:val="thinThickLargeGap" w:sz="18" w:space="0" w:color="auto"/>
        </w:tblBorders>
        <w:tblLayout w:type="fixed"/>
        <w:tblLook w:val="04A0"/>
      </w:tblPr>
      <w:tblGrid>
        <w:gridCol w:w="4779"/>
        <w:gridCol w:w="566"/>
        <w:gridCol w:w="4495"/>
      </w:tblGrid>
      <w:tr w:rsidR="004B6A1E" w:rsidTr="004B6A1E">
        <w:trPr>
          <w:trHeight w:val="239"/>
        </w:trPr>
        <w:tc>
          <w:tcPr>
            <w:tcW w:w="4776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:rsidR="004B6A1E" w:rsidRPr="00CF3F7C" w:rsidRDefault="00CF3F7C" w:rsidP="00CF3F7C">
            <w:pPr>
              <w:rPr>
                <w:rFonts w:ascii="Tahoma" w:hAnsi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:rsidR="004B6A1E" w:rsidRDefault="004B6A1E" w:rsidP="00CF3F7C">
            <w:pPr>
              <w:rPr>
                <w:rFonts w:ascii="Tahoma" w:hAnsi="Tahoma"/>
                <w:sz w:val="22"/>
                <w:szCs w:val="22"/>
                <w:lang w:val="bg-BG"/>
              </w:rPr>
            </w:pPr>
          </w:p>
        </w:tc>
        <w:tc>
          <w:tcPr>
            <w:tcW w:w="4492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:rsidR="004B6A1E" w:rsidRDefault="004B6A1E" w:rsidP="00CF3F7C">
            <w:pPr>
              <w:jc w:val="center"/>
              <w:rPr>
                <w:rFonts w:ascii="Tahoma" w:hAnsi="Tahoma"/>
                <w:smallCaps/>
                <w:sz w:val="22"/>
                <w:szCs w:val="22"/>
                <w:lang w:val="bg-BG"/>
              </w:rPr>
            </w:pPr>
          </w:p>
        </w:tc>
      </w:tr>
      <w:tr w:rsidR="004B6A1E" w:rsidTr="004B6A1E">
        <w:trPr>
          <w:trHeight w:val="92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A1E" w:rsidRDefault="00CF544D" w:rsidP="00CF3F7C">
            <w:pPr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  <w:r w:rsidRPr="00CF544D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54.35pt;margin-top:4.35pt;width:3in;height:23.2pt;z-index:251659264;mso-position-horizontal-relative:text;mso-position-vertical-relative:text" strokeweight="1pt">
                  <v:shadow on="t" color="black" offset="3pt" offset2="2pt"/>
                  <v:textpath style="font-family:&quot;Tahoma&quot;;font-size:24pt;font-weight:bold;v-text-kern:t" trim="t" fitpath="t" string="ПОКАНА"/>
                </v:shape>
              </w:pi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A1E" w:rsidRDefault="004B6A1E" w:rsidP="00CF3F7C">
            <w:pPr>
              <w:rPr>
                <w:rFonts w:ascii="Garamond" w:hAnsi="Garamond"/>
                <w:b/>
                <w:sz w:val="24"/>
                <w:szCs w:val="24"/>
                <w:lang w:val="bg-BG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4B6A1E" w:rsidRDefault="004B6A1E" w:rsidP="00CF3F7C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:rsidR="004B6A1E" w:rsidRDefault="004B6A1E" w:rsidP="00CF3F7C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:rsidR="004B6A1E" w:rsidRDefault="004B6A1E" w:rsidP="00CF3F7C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:rsidR="004B6A1E" w:rsidRDefault="004B6A1E" w:rsidP="00CF3F7C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  <w:lang w:val="bg-BG"/>
              </w:rPr>
            </w:pPr>
          </w:p>
          <w:p w:rsidR="004B6A1E" w:rsidRDefault="004B6A1E" w:rsidP="00CF3F7C">
            <w:pPr>
              <w:jc w:val="center"/>
              <w:rPr>
                <w:rFonts w:ascii="Garamond" w:hAnsi="Garamond"/>
                <w:b/>
                <w:smallCaps/>
                <w:sz w:val="16"/>
                <w:szCs w:val="16"/>
                <w:lang w:val="bg-BG"/>
              </w:rPr>
            </w:pPr>
          </w:p>
        </w:tc>
      </w:tr>
    </w:tbl>
    <w:p w:rsidR="004B6A1E" w:rsidRPr="00CF3F7C" w:rsidRDefault="004B6A1E" w:rsidP="004B6A1E">
      <w:pPr>
        <w:spacing w:line="360" w:lineRule="auto"/>
        <w:jc w:val="both"/>
        <w:rPr>
          <w:rFonts w:ascii="Calibri" w:hAnsi="Calibri"/>
          <w:sz w:val="22"/>
          <w:szCs w:val="22"/>
          <w:lang w:val="bg-BG"/>
        </w:rPr>
      </w:pPr>
      <w:r w:rsidRPr="00AF2722">
        <w:rPr>
          <w:rFonts w:ascii="Calibri" w:hAnsi="Calibri"/>
          <w:b/>
          <w:sz w:val="22"/>
          <w:szCs w:val="22"/>
          <w:lang w:val="bg-BG"/>
        </w:rPr>
        <w:t xml:space="preserve">        СЪВЕТЪТ НА НАСТОЯТЕЛИТЕ</w:t>
      </w:r>
      <w:r w:rsidRPr="00AF2722">
        <w:rPr>
          <w:rFonts w:ascii="Calibri" w:hAnsi="Calibri"/>
          <w:sz w:val="22"/>
          <w:szCs w:val="22"/>
          <w:lang w:val="bg-BG"/>
        </w:rPr>
        <w:t xml:space="preserve"> на</w:t>
      </w:r>
      <w:r w:rsidR="00CF3F7C">
        <w:rPr>
          <w:rFonts w:ascii="Calibri" w:hAnsi="Calibri"/>
          <w:sz w:val="22"/>
          <w:szCs w:val="22"/>
        </w:rPr>
        <w:t xml:space="preserve"> </w:t>
      </w:r>
      <w:r w:rsidR="0053480A" w:rsidRPr="00AF2722">
        <w:rPr>
          <w:rFonts w:ascii="Calibri" w:hAnsi="Calibri"/>
          <w:b/>
          <w:sz w:val="22"/>
          <w:szCs w:val="22"/>
          <w:lang w:val="bg-BG"/>
        </w:rPr>
        <w:t>НАСТОЯТЕЛСТВО</w:t>
      </w:r>
      <w:r w:rsidR="00CF3F7C">
        <w:rPr>
          <w:rFonts w:ascii="Calibri" w:hAnsi="Calibri"/>
          <w:b/>
          <w:sz w:val="22"/>
          <w:szCs w:val="22"/>
          <w:lang w:val="bg-BG"/>
        </w:rPr>
        <w:t xml:space="preserve"> "БИСЕР" С. ТРУД</w:t>
      </w:r>
      <w:r w:rsidRPr="00AF2722">
        <w:rPr>
          <w:rFonts w:ascii="Calibri" w:hAnsi="Calibri"/>
          <w:b/>
          <w:sz w:val="22"/>
          <w:szCs w:val="22"/>
          <w:lang w:val="bg-BG"/>
        </w:rPr>
        <w:t xml:space="preserve">, </w:t>
      </w:r>
      <w:r w:rsidRPr="00AF2722">
        <w:rPr>
          <w:rFonts w:ascii="Calibri" w:hAnsi="Calibri"/>
          <w:sz w:val="22"/>
          <w:szCs w:val="22"/>
          <w:lang w:val="bg-BG"/>
        </w:rPr>
        <w:t>на основание чл. 26 от Закона за юридическите лица с нестопанска цел и във връзка с чл. 23, чл. 24 и сле</w:t>
      </w:r>
      <w:r w:rsidR="00CF3F7C">
        <w:rPr>
          <w:rFonts w:ascii="Calibri" w:hAnsi="Calibri"/>
          <w:sz w:val="22"/>
          <w:szCs w:val="22"/>
          <w:lang w:val="bg-BG"/>
        </w:rPr>
        <w:t>дващите от Устава на Сдружението,</w:t>
      </w:r>
    </w:p>
    <w:p w:rsidR="003F7B69" w:rsidRDefault="004B6A1E" w:rsidP="004B6A1E">
      <w:pPr>
        <w:spacing w:line="360" w:lineRule="auto"/>
        <w:jc w:val="both"/>
        <w:rPr>
          <w:rFonts w:ascii="Calibri" w:hAnsi="Calibri"/>
          <w:b/>
          <w:sz w:val="22"/>
          <w:szCs w:val="22"/>
          <w:lang w:val="bg-BG"/>
        </w:rPr>
      </w:pPr>
      <w:r w:rsidRPr="00AF2722">
        <w:rPr>
          <w:rFonts w:ascii="Calibri" w:hAnsi="Calibri"/>
          <w:b/>
          <w:sz w:val="22"/>
          <w:szCs w:val="22"/>
          <w:lang w:val="bg-BG"/>
        </w:rPr>
        <w:t xml:space="preserve">СВИКВА Общо Събрание на членовете </w:t>
      </w:r>
      <w:r w:rsidRPr="00AF2722">
        <w:rPr>
          <w:rFonts w:ascii="Calibri" w:hAnsi="Calibri"/>
          <w:sz w:val="22"/>
          <w:szCs w:val="22"/>
          <w:lang w:val="bg-BG"/>
        </w:rPr>
        <w:t xml:space="preserve">на </w:t>
      </w:r>
      <w:r w:rsidR="0053480A" w:rsidRPr="00AF2722">
        <w:rPr>
          <w:rFonts w:ascii="Calibri" w:hAnsi="Calibri"/>
          <w:b/>
          <w:sz w:val="22"/>
          <w:szCs w:val="22"/>
          <w:lang w:val="bg-BG"/>
        </w:rPr>
        <w:t>НАСТОЯТЕЛСТВО</w:t>
      </w:r>
      <w:r w:rsidR="003F7B69">
        <w:rPr>
          <w:rFonts w:ascii="Calibri" w:hAnsi="Calibri"/>
          <w:b/>
          <w:sz w:val="22"/>
          <w:szCs w:val="22"/>
          <w:lang w:val="bg-BG"/>
        </w:rPr>
        <w:t>"БИСЕР" с</w:t>
      </w:r>
      <w:r w:rsidRPr="00AF2722">
        <w:rPr>
          <w:rFonts w:ascii="Calibri" w:hAnsi="Calibri"/>
          <w:b/>
          <w:sz w:val="22"/>
          <w:szCs w:val="22"/>
          <w:lang w:val="bg-BG"/>
        </w:rPr>
        <w:t>.ТРУД</w:t>
      </w:r>
      <w:r w:rsidRPr="00AF2722">
        <w:rPr>
          <w:rFonts w:ascii="Calibri" w:hAnsi="Calibri"/>
          <w:sz w:val="22"/>
          <w:szCs w:val="22"/>
          <w:lang w:val="bg-BG"/>
        </w:rPr>
        <w:t xml:space="preserve">, което ще се проведе на </w:t>
      </w:r>
      <w:r w:rsidR="003F7B69">
        <w:rPr>
          <w:rFonts w:ascii="Calibri" w:hAnsi="Calibri"/>
          <w:sz w:val="22"/>
          <w:szCs w:val="22"/>
          <w:lang w:val="bg-BG"/>
        </w:rPr>
        <w:t>14.03.2017</w:t>
      </w:r>
      <w:r w:rsidRPr="00AF390E">
        <w:rPr>
          <w:rFonts w:ascii="Calibri" w:hAnsi="Calibri"/>
          <w:b/>
          <w:sz w:val="22"/>
          <w:szCs w:val="22"/>
          <w:lang w:val="bg-BG"/>
        </w:rPr>
        <w:t>г. от 17.30</w:t>
      </w:r>
      <w:r w:rsidRPr="00AF2722">
        <w:rPr>
          <w:rFonts w:ascii="Calibri" w:hAnsi="Calibri"/>
          <w:b/>
          <w:sz w:val="22"/>
          <w:szCs w:val="22"/>
          <w:lang w:val="bg-BG"/>
        </w:rPr>
        <w:t xml:space="preserve"> часа</w:t>
      </w:r>
      <w:r w:rsidRPr="00AF2722">
        <w:rPr>
          <w:rFonts w:ascii="Calibri" w:hAnsi="Calibri"/>
          <w:sz w:val="22"/>
          <w:szCs w:val="22"/>
          <w:lang w:val="bg-BG"/>
        </w:rPr>
        <w:t xml:space="preserve"> в седалището и адреса на управление на </w:t>
      </w:r>
      <w:r w:rsidR="00AF390E">
        <w:rPr>
          <w:rFonts w:ascii="Calibri" w:hAnsi="Calibri"/>
          <w:sz w:val="22"/>
          <w:szCs w:val="22"/>
          <w:lang w:val="bg-BG"/>
        </w:rPr>
        <w:t xml:space="preserve">Настоятелство „Бисер“ </w:t>
      </w:r>
      <w:r w:rsidRPr="00AF2722">
        <w:rPr>
          <w:rFonts w:ascii="Calibri" w:hAnsi="Calibri"/>
          <w:b/>
          <w:sz w:val="22"/>
          <w:szCs w:val="22"/>
        </w:rPr>
        <w:t>с</w:t>
      </w:r>
      <w:r w:rsidR="00CF3F7C">
        <w:rPr>
          <w:rFonts w:ascii="Calibri" w:hAnsi="Calibri"/>
          <w:b/>
          <w:sz w:val="22"/>
          <w:szCs w:val="22"/>
          <w:lang w:val="bg-BG"/>
        </w:rPr>
        <w:t xml:space="preserve">. Труд, </w:t>
      </w:r>
      <w:r w:rsidRPr="00AF2722">
        <w:rPr>
          <w:rFonts w:ascii="Calibri" w:hAnsi="Calibri"/>
          <w:b/>
          <w:sz w:val="22"/>
          <w:szCs w:val="22"/>
          <w:lang w:val="bg-BG"/>
        </w:rPr>
        <w:t>ул</w:t>
      </w:r>
      <w:r w:rsidRPr="00AF2722">
        <w:rPr>
          <w:rFonts w:ascii="Calibri" w:hAnsi="Calibri"/>
          <w:b/>
          <w:sz w:val="22"/>
          <w:szCs w:val="22"/>
        </w:rPr>
        <w:t>. "</w:t>
      </w:r>
      <w:r w:rsidRPr="00AF2722">
        <w:rPr>
          <w:rFonts w:ascii="Calibri" w:hAnsi="Calibri"/>
          <w:b/>
          <w:sz w:val="22"/>
          <w:szCs w:val="22"/>
          <w:lang w:val="bg-BG"/>
        </w:rPr>
        <w:t>Никола Петков</w:t>
      </w:r>
      <w:r w:rsidRPr="00AF2722">
        <w:rPr>
          <w:rFonts w:ascii="Calibri" w:hAnsi="Calibri"/>
          <w:b/>
          <w:sz w:val="22"/>
          <w:szCs w:val="22"/>
        </w:rPr>
        <w:t xml:space="preserve">" </w:t>
      </w:r>
      <w:r w:rsidRPr="00AF2722">
        <w:rPr>
          <w:rFonts w:ascii="Calibri" w:hAnsi="Calibri"/>
          <w:b/>
          <w:sz w:val="22"/>
          <w:szCs w:val="22"/>
          <w:lang w:val="bg-BG"/>
        </w:rPr>
        <w:t xml:space="preserve">№ 17 (в сградата на </w:t>
      </w:r>
      <w:r w:rsidR="0053480A" w:rsidRPr="00AF2722">
        <w:rPr>
          <w:rFonts w:ascii="Calibri" w:hAnsi="Calibri"/>
          <w:b/>
          <w:sz w:val="22"/>
          <w:szCs w:val="22"/>
          <w:lang w:val="bg-BG"/>
        </w:rPr>
        <w:t xml:space="preserve">ДГ </w:t>
      </w:r>
      <w:r w:rsidRPr="00AF2722">
        <w:rPr>
          <w:rFonts w:ascii="Calibri" w:hAnsi="Calibri"/>
          <w:b/>
          <w:sz w:val="22"/>
          <w:szCs w:val="22"/>
          <w:lang w:val="bg-BG"/>
        </w:rPr>
        <w:t>„БИСЕР” с.Труд)</w:t>
      </w:r>
      <w:r w:rsidR="00AF390E">
        <w:rPr>
          <w:rFonts w:ascii="Calibri" w:hAnsi="Calibri"/>
          <w:b/>
          <w:sz w:val="22"/>
          <w:szCs w:val="22"/>
          <w:lang w:val="bg-BG"/>
        </w:rPr>
        <w:t>,</w:t>
      </w:r>
      <w:r w:rsidR="00CF3F7C">
        <w:rPr>
          <w:rFonts w:ascii="Calibri" w:hAnsi="Calibri"/>
          <w:b/>
          <w:sz w:val="22"/>
          <w:szCs w:val="22"/>
          <w:lang w:val="bg-BG"/>
        </w:rPr>
        <w:t xml:space="preserve"> </w:t>
      </w:r>
      <w:r w:rsidRPr="00AF390E">
        <w:rPr>
          <w:rFonts w:ascii="Calibri" w:hAnsi="Calibri"/>
          <w:b/>
          <w:sz w:val="22"/>
          <w:szCs w:val="22"/>
          <w:lang w:val="bg-BG"/>
        </w:rPr>
        <w:t>при следния</w:t>
      </w:r>
    </w:p>
    <w:p w:rsidR="004B6A1E" w:rsidRDefault="004B6A1E" w:rsidP="003F7B69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bg-BG"/>
        </w:rPr>
      </w:pPr>
      <w:r w:rsidRPr="00AF390E">
        <w:rPr>
          <w:rFonts w:ascii="Calibri" w:hAnsi="Calibri"/>
          <w:b/>
          <w:sz w:val="22"/>
          <w:szCs w:val="22"/>
          <w:lang w:val="bg-BG"/>
        </w:rPr>
        <w:t>ДНЕВЕН РЕД</w:t>
      </w:r>
      <w:r w:rsidRPr="00AF390E">
        <w:rPr>
          <w:rFonts w:ascii="Calibri" w:hAnsi="Calibri"/>
          <w:sz w:val="22"/>
          <w:szCs w:val="22"/>
          <w:lang w:val="bg-BG"/>
        </w:rPr>
        <w:t>:</w:t>
      </w:r>
    </w:p>
    <w:p w:rsidR="003D3532" w:rsidRPr="00D14F19" w:rsidRDefault="003F7B69" w:rsidP="00D14F19">
      <w:pPr>
        <w:pStyle w:val="ListParagraph"/>
        <w:numPr>
          <w:ilvl w:val="0"/>
          <w:numId w:val="3"/>
        </w:numPr>
        <w:rPr>
          <w:rFonts w:ascii="Calibri" w:eastAsia="Calibri" w:hAnsi="Calibri"/>
          <w:sz w:val="22"/>
          <w:szCs w:val="22"/>
          <w:lang w:val="bg-BG" w:eastAsia="en-US"/>
        </w:rPr>
      </w:pPr>
      <w:r w:rsidRPr="003D3532">
        <w:rPr>
          <w:rFonts w:ascii="Calibri" w:eastAsia="Calibri" w:hAnsi="Calibri"/>
          <w:sz w:val="22"/>
          <w:szCs w:val="22"/>
          <w:lang w:val="bg-BG" w:eastAsia="en-US"/>
        </w:rPr>
        <w:t>Приемане на Отчет за дейността на  Настоятелство „Бисер“ за 2016г.</w:t>
      </w:r>
    </w:p>
    <w:p w:rsidR="003D3532" w:rsidRDefault="00CD4E90" w:rsidP="00CD4E90">
      <w:pPr>
        <w:ind w:left="4956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</w:t>
      </w:r>
      <w:r w:rsidR="003D3532" w:rsidRPr="003D3532">
        <w:rPr>
          <w:rFonts w:ascii="Calibri" w:eastAsia="Calibri" w:hAnsi="Calibri"/>
          <w:sz w:val="22"/>
          <w:szCs w:val="22"/>
          <w:lang w:val="bg-BG" w:eastAsia="en-US"/>
        </w:rPr>
        <w:t xml:space="preserve">  Г-жа  К</w:t>
      </w:r>
      <w:r w:rsidR="003D3532">
        <w:rPr>
          <w:rFonts w:ascii="Calibri" w:eastAsia="Calibri" w:hAnsi="Calibri"/>
          <w:sz w:val="22"/>
          <w:szCs w:val="22"/>
          <w:lang w:val="bg-BG" w:eastAsia="en-US"/>
        </w:rPr>
        <w:t>опринкова</w:t>
      </w:r>
    </w:p>
    <w:p w:rsidR="00D14F19" w:rsidRPr="003E3706" w:rsidRDefault="00D14F19" w:rsidP="003E3706">
      <w:pPr>
        <w:ind w:left="45"/>
        <w:rPr>
          <w:rFonts w:ascii="Calibri" w:eastAsia="Calibri" w:hAnsi="Calibri"/>
          <w:sz w:val="22"/>
          <w:szCs w:val="22"/>
          <w:lang w:val="bg-BG" w:eastAsia="en-US"/>
        </w:rPr>
      </w:pPr>
    </w:p>
    <w:p w:rsidR="003D3532" w:rsidRPr="00D14F19" w:rsidRDefault="003D3532" w:rsidP="003E3706">
      <w:pPr>
        <w:pStyle w:val="ListParagraph"/>
        <w:numPr>
          <w:ilvl w:val="0"/>
          <w:numId w:val="3"/>
        </w:numPr>
        <w:rPr>
          <w:rFonts w:ascii="Calibri" w:eastAsia="Calibri" w:hAnsi="Calibri"/>
          <w:sz w:val="22"/>
          <w:szCs w:val="22"/>
          <w:lang w:val="bg-BG" w:eastAsia="en-US"/>
        </w:rPr>
      </w:pPr>
      <w:r w:rsidRPr="003D3532">
        <w:rPr>
          <w:rFonts w:ascii="Calibri" w:eastAsia="Calibri" w:hAnsi="Calibri"/>
          <w:sz w:val="22"/>
          <w:szCs w:val="22"/>
          <w:lang w:val="bg-BG" w:eastAsia="en-US"/>
        </w:rPr>
        <w:t>Приемане на Финансов отчет на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 xml:space="preserve"> Настоятелство „Бисер”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за 2016г.</w:t>
      </w:r>
    </w:p>
    <w:p w:rsidR="003D3532" w:rsidRDefault="003D3532" w:rsidP="003E3706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                                              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 xml:space="preserve">             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Г-жа Петлова</w:t>
      </w:r>
    </w:p>
    <w:p w:rsidR="00234FC8" w:rsidRDefault="00234FC8" w:rsidP="00234FC8">
      <w:pPr>
        <w:rPr>
          <w:rFonts w:ascii="Calibri" w:eastAsia="Calibri" w:hAnsi="Calibri"/>
          <w:sz w:val="22"/>
          <w:szCs w:val="22"/>
          <w:lang w:val="bg-BG" w:eastAsia="en-US"/>
        </w:rPr>
      </w:pPr>
    </w:p>
    <w:p w:rsidR="00234FC8" w:rsidRPr="00D14F19" w:rsidRDefault="00234FC8" w:rsidP="00D14F19">
      <w:pPr>
        <w:pStyle w:val="ListParagraph"/>
        <w:numPr>
          <w:ilvl w:val="0"/>
          <w:numId w:val="3"/>
        </w:numPr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>Приемане план за работа през  второ полугодие на учебната 2016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>г.</w:t>
      </w:r>
      <w:r>
        <w:rPr>
          <w:rFonts w:ascii="Calibri" w:eastAsia="Calibri" w:hAnsi="Calibri"/>
          <w:sz w:val="22"/>
          <w:szCs w:val="22"/>
          <w:lang w:val="bg-BG" w:eastAsia="en-US"/>
        </w:rPr>
        <w:t>-2017г.</w:t>
      </w:r>
      <w:bookmarkStart w:id="0" w:name="_GoBack"/>
      <w:bookmarkEnd w:id="0"/>
    </w:p>
    <w:p w:rsidR="00234FC8" w:rsidRPr="00234FC8" w:rsidRDefault="00234FC8" w:rsidP="003E3706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  <w:lang w:val="bg-BG" w:eastAsia="en-US"/>
        </w:rPr>
      </w:pPr>
      <w:r w:rsidRPr="003E3706">
        <w:rPr>
          <w:rFonts w:ascii="Calibri" w:eastAsia="Calibri" w:hAnsi="Calibri"/>
          <w:sz w:val="22"/>
          <w:szCs w:val="22"/>
          <w:lang w:val="bg-BG" w:eastAsia="en-US"/>
        </w:rPr>
        <w:t xml:space="preserve">   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ab/>
        <w:t xml:space="preserve">   </w:t>
      </w:r>
      <w:r w:rsidRPr="003E3706">
        <w:rPr>
          <w:rFonts w:ascii="Calibri" w:eastAsia="Calibri" w:hAnsi="Calibri"/>
          <w:sz w:val="22"/>
          <w:szCs w:val="22"/>
          <w:lang w:val="bg-BG" w:eastAsia="en-US"/>
        </w:rPr>
        <w:t xml:space="preserve"> Г-жа Копринкова</w:t>
      </w:r>
    </w:p>
    <w:p w:rsidR="003E3706" w:rsidRDefault="00DF2E4A" w:rsidP="003E3706">
      <w:pPr>
        <w:pStyle w:val="ListParagraph"/>
        <w:numPr>
          <w:ilvl w:val="0"/>
          <w:numId w:val="3"/>
        </w:numPr>
        <w:rPr>
          <w:rFonts w:ascii="Calibri" w:eastAsia="Calibri" w:hAnsi="Calibri"/>
          <w:sz w:val="22"/>
          <w:szCs w:val="22"/>
          <w:lang w:val="bg-BG" w:eastAsia="en-US"/>
        </w:rPr>
      </w:pPr>
      <w:r w:rsidRPr="00234FC8">
        <w:rPr>
          <w:rFonts w:ascii="Calibri" w:eastAsia="Calibri" w:hAnsi="Calibri"/>
          <w:sz w:val="22"/>
          <w:szCs w:val="22"/>
          <w:lang w:val="bg-BG" w:eastAsia="en-US"/>
        </w:rPr>
        <w:t>Приема</w:t>
      </w:r>
      <w:r w:rsidR="00234FC8" w:rsidRPr="00234FC8">
        <w:rPr>
          <w:rFonts w:ascii="Calibri" w:eastAsia="Calibri" w:hAnsi="Calibri"/>
          <w:sz w:val="22"/>
          <w:szCs w:val="22"/>
          <w:lang w:val="bg-BG" w:eastAsia="en-US"/>
        </w:rPr>
        <w:t>не бюджет на Сдружението за 2017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>г.</w:t>
      </w:r>
    </w:p>
    <w:p w:rsidR="00234FC8" w:rsidRPr="003E3706" w:rsidRDefault="003E3706" w:rsidP="003E3706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                                                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 xml:space="preserve">            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Г жа</w:t>
      </w:r>
      <w:r w:rsidR="00234FC8">
        <w:rPr>
          <w:rFonts w:ascii="Calibri" w:eastAsia="Calibri" w:hAnsi="Calibri"/>
          <w:sz w:val="22"/>
          <w:szCs w:val="22"/>
          <w:lang w:val="bg-BG" w:eastAsia="en-US"/>
        </w:rPr>
        <w:t xml:space="preserve"> Киркова</w:t>
      </w:r>
    </w:p>
    <w:p w:rsidR="00DF2E4A" w:rsidRPr="00CD4E90" w:rsidRDefault="00DF2E4A" w:rsidP="00CD4E9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  <w:lang w:val="bg-BG" w:eastAsia="en-US"/>
        </w:rPr>
      </w:pPr>
      <w:r w:rsidRPr="00CD4E90">
        <w:rPr>
          <w:rFonts w:ascii="Calibri" w:eastAsia="Calibri" w:hAnsi="Calibri"/>
          <w:sz w:val="22"/>
          <w:szCs w:val="22"/>
          <w:lang w:val="bg-BG" w:eastAsia="en-US"/>
        </w:rPr>
        <w:t>Разни.</w:t>
      </w:r>
    </w:p>
    <w:p w:rsidR="003D3532" w:rsidRPr="003D3532" w:rsidRDefault="003D3532" w:rsidP="003D3532">
      <w:pPr>
        <w:rPr>
          <w:rFonts w:ascii="Calibri" w:eastAsia="Calibri" w:hAnsi="Calibri"/>
          <w:sz w:val="22"/>
          <w:szCs w:val="22"/>
          <w:lang w:val="bg-BG" w:eastAsia="en-US"/>
        </w:rPr>
      </w:pPr>
    </w:p>
    <w:p w:rsidR="003D3532" w:rsidRPr="003D3532" w:rsidRDefault="003D3532" w:rsidP="003D3532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</w:p>
    <w:p w:rsidR="003D3532" w:rsidRPr="003D3532" w:rsidRDefault="003D3532" w:rsidP="003D3532">
      <w:pPr>
        <w:pStyle w:val="ListParagraph"/>
        <w:rPr>
          <w:rFonts w:ascii="Calibri" w:eastAsia="Calibri" w:hAnsi="Calibri"/>
          <w:sz w:val="22"/>
          <w:szCs w:val="22"/>
          <w:lang w:val="bg-BG" w:eastAsia="en-US"/>
        </w:rPr>
      </w:pPr>
    </w:p>
    <w:p w:rsidR="003D3532" w:rsidRDefault="003D3532" w:rsidP="003D3532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</w:p>
    <w:p w:rsidR="003D3532" w:rsidRDefault="00D14F19" w:rsidP="003D3532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10</w:t>
      </w:r>
      <w:r>
        <w:rPr>
          <w:rFonts w:ascii="Calibri" w:eastAsia="Calibri" w:hAnsi="Calibri"/>
          <w:sz w:val="22"/>
          <w:szCs w:val="22"/>
          <w:lang w:val="bg-BG"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02</w:t>
      </w:r>
      <w:r>
        <w:rPr>
          <w:rFonts w:ascii="Calibri" w:eastAsia="Calibri" w:hAnsi="Calibri"/>
          <w:sz w:val="22"/>
          <w:szCs w:val="22"/>
          <w:lang w:val="bg-BG" w:eastAsia="en-US"/>
        </w:rPr>
        <w:t>.201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>7г.</w:t>
      </w: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      СЪВЕТ НА НАСТОЯТЕЛИТЕ</w:t>
      </w:r>
    </w:p>
    <w:p w:rsidR="00D14F19" w:rsidRPr="00D14F19" w:rsidRDefault="00D14F19" w:rsidP="003D3532">
      <w:pPr>
        <w:pStyle w:val="ListParagraph"/>
        <w:ind w:left="405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sz w:val="22"/>
          <w:szCs w:val="22"/>
          <w:lang w:val="bg-BG" w:eastAsia="en-US"/>
        </w:rPr>
        <w:t xml:space="preserve">                                                                             ПРЕДСЕДАТЕЛ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bg-BG" w:eastAsia="en-US"/>
        </w:rPr>
        <w:t>-</w:t>
      </w:r>
      <w:r w:rsidR="00CD4E90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bg-BG" w:eastAsia="en-US"/>
        </w:rPr>
        <w:t>В. КОПРИНКОВА</w:t>
      </w:r>
    </w:p>
    <w:p w:rsidR="003D3532" w:rsidRPr="003D3532" w:rsidRDefault="003D3532" w:rsidP="003D3532">
      <w:pPr>
        <w:ind w:left="45"/>
        <w:rPr>
          <w:rFonts w:ascii="Calibri" w:eastAsia="Calibri" w:hAnsi="Calibri"/>
          <w:sz w:val="22"/>
          <w:szCs w:val="22"/>
          <w:lang w:val="bg-BG" w:eastAsia="en-US"/>
        </w:rPr>
      </w:pPr>
    </w:p>
    <w:sectPr w:rsidR="003D3532" w:rsidRPr="003D3532" w:rsidSect="00CF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B47"/>
    <w:multiLevelType w:val="hybridMultilevel"/>
    <w:tmpl w:val="8C82D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09D"/>
    <w:multiLevelType w:val="hybridMultilevel"/>
    <w:tmpl w:val="8D2C488A"/>
    <w:lvl w:ilvl="0" w:tplc="AE56B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0E5523"/>
    <w:multiLevelType w:val="hybridMultilevel"/>
    <w:tmpl w:val="D218776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6A1E"/>
    <w:rsid w:val="00234FC8"/>
    <w:rsid w:val="003D3532"/>
    <w:rsid w:val="003E3706"/>
    <w:rsid w:val="003E555F"/>
    <w:rsid w:val="003F7B69"/>
    <w:rsid w:val="004B6A1E"/>
    <w:rsid w:val="0053480A"/>
    <w:rsid w:val="006D66E6"/>
    <w:rsid w:val="0070242A"/>
    <w:rsid w:val="008B4390"/>
    <w:rsid w:val="009713ED"/>
    <w:rsid w:val="00AF2722"/>
    <w:rsid w:val="00AF390E"/>
    <w:rsid w:val="00B40123"/>
    <w:rsid w:val="00C341FE"/>
    <w:rsid w:val="00C840C9"/>
    <w:rsid w:val="00CC4012"/>
    <w:rsid w:val="00CD4E90"/>
    <w:rsid w:val="00CF3F7C"/>
    <w:rsid w:val="00CF544D"/>
    <w:rsid w:val="00D14F19"/>
    <w:rsid w:val="00DF2E4A"/>
    <w:rsid w:val="00F5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KK</cp:lastModifiedBy>
  <cp:revision>7</cp:revision>
  <dcterms:created xsi:type="dcterms:W3CDTF">2017-02-27T17:07:00Z</dcterms:created>
  <dcterms:modified xsi:type="dcterms:W3CDTF">2017-02-27T19:45:00Z</dcterms:modified>
</cp:coreProperties>
</file>