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C7" w:rsidRDefault="00540BC8" w:rsidP="00540BC8">
      <w:pPr>
        <w:jc w:val="center"/>
      </w:pPr>
      <w:r w:rsidRPr="00215B85">
        <w:rPr>
          <w:rFonts w:ascii="Helvetica" w:eastAsia="Times New Roman" w:hAnsi="Helvetica" w:cs="Helvetica"/>
          <w:b/>
          <w:bCs/>
          <w:noProof/>
          <w:color w:val="FF9900"/>
          <w:sz w:val="24"/>
          <w:szCs w:val="24"/>
          <w:lang w:eastAsia="bg-BG"/>
        </w:rPr>
        <w:drawing>
          <wp:inline distT="0" distB="0" distL="0" distR="0">
            <wp:extent cx="4391025" cy="3248025"/>
            <wp:effectExtent l="0" t="0" r="9525" b="9525"/>
            <wp:docPr id="1" name="Картина 1" descr="logoped 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d 1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B8" w:rsidRPr="005C4D12" w:rsidRDefault="00741535" w:rsidP="005C4D12">
      <w:pPr>
        <w:spacing w:before="150" w:after="15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В </w:t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Детска г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радина  „Бисер“ </w:t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има назначен специалист "логопед" за допълнителна подкрепа на деца с говорни нарушения.</w:t>
      </w:r>
      <w:r w:rsidR="002562B8"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Логопедът работи по график с децата, които имат нужда от допълнителна подкрепа за говорно развитие. </w:t>
      </w:r>
      <w:r w:rsidR="002562B8"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Тази дейност е безплатна за децата в Детска градина  „Бисер“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Логопедът е специалист по комуникативни нарушения, който се занимава с обследване, диагностика и</w:t>
      </w:r>
      <w:r w:rsidR="007415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терапия на различни езиково-говорни нарушения при деца.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началото на учебната година се провежда първично логопедично обследване на децата в детската градина със съгласието на родителите.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Ако за дете от детската градина се установи необходимост от логопедична помощ, специалистът уведомява родителите му и организира подходяща програма за логопедична терапия. Логопедът се съобразява с възрастта на детето, равнището на индивидуалното  и речевото му развитие, вида и степента на речевото нарушение.</w:t>
      </w:r>
    </w:p>
    <w:p w:rsidR="002562B8" w:rsidRPr="005C4D12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зависимост от вида и степента на тежест на проблема, логопедът работи основно в следните направления: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постигане на оптимални за правилната артикулация тонус и подвижност на мускулатурата на речевия апарат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правилна постановка, автоматизация и диференциация на говорни  звукове, които най-често затрудняват децата, а именно това са: </w:t>
      </w:r>
      <w:r w:rsidRPr="005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Л, Р, Ш, Ж, Ч, С, З, Ц, К, Г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упражнения за овладяване и подобряване  на речевото дишане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овладяване на техники за плавна и ритмична реч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работа върху характеристиките на гласа (височина, сила, тембър, интонация, емоционалност и т.н.)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lastRenderedPageBreak/>
        <w:t>преодоляване на специфичните логопедични трудности при деца със сензорни, интелектуални, соматични проблеми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езиково развитие - структура и значение на думата, граматически правилна организация и подреждане на думите в изречение и изказване, правилно използване на езика в зависимост от контекста на ситуацията и събеседника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сензорни еталони (за цвят, форма, големина, време и пространство)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развитие фината моторика на ръцете и подготовка на водещата ръка за писане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елементарни математически представи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пълноценни представи за околния свят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развитие на познавателните процеси (възприятие, внимание, памет, мислене, въображение)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Логопедичните занимания  се провеждат  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>3</w:t>
      </w:r>
      <w:r w:rsidR="0092660C"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пъти</w:t>
      </w: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седмично на територията на детската градина в  логопедичен кабинет, който е   оборудван за нуждите на терапията. 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В хода на логопедичната работа се поддържа активна връзка със семейството и учителите на детето.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Може да се посъветвате относно речевото развитие на детето ви в определеното време за консултации с родители.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                      </w:t>
      </w:r>
    </w:p>
    <w:p w:rsidR="00982FE0" w:rsidRDefault="00982FE0" w:rsidP="002562B8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Задължителна работа с деца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в детската градина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 xml:space="preserve"> 17 </w:t>
      </w: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учебни часа седмично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 </w:t>
      </w:r>
    </w:p>
    <w:p w:rsidR="002562B8" w:rsidRPr="00190CA5" w:rsidRDefault="002562B8" w:rsidP="00C73C2F">
      <w:pPr>
        <w:spacing w:before="150" w:after="150" w:line="288" w:lineRule="auto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</w:pPr>
      <w:r w:rsidRPr="00190CA5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>График за ра</w:t>
      </w:r>
      <w:r w:rsidR="009618EC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>бота на логопед за учебната 202</w:t>
      </w:r>
      <w:r w:rsidR="005F5FB1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en-US" w:eastAsia="bg-BG"/>
        </w:rPr>
        <w:t>2</w:t>
      </w:r>
      <w:r w:rsidR="009618EC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>/202</w:t>
      </w:r>
      <w:r w:rsidR="005F5FB1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en-US" w:eastAsia="bg-BG"/>
        </w:rPr>
        <w:t>3</w:t>
      </w:r>
      <w:bookmarkStart w:id="0" w:name="_GoBack"/>
      <w:bookmarkEnd w:id="0"/>
      <w:r w:rsidR="00C73C2F" w:rsidRPr="00190CA5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 xml:space="preserve">г. </w:t>
      </w:r>
    </w:p>
    <w:p w:rsidR="002562B8" w:rsidRPr="00982FE0" w:rsidRDefault="002562B8" w:rsidP="002562B8">
      <w:pPr>
        <w:spacing w:after="24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</w:p>
    <w:tbl>
      <w:tblPr>
        <w:tblW w:w="4936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8"/>
        <w:gridCol w:w="2835"/>
        <w:gridCol w:w="3260"/>
      </w:tblGrid>
      <w:tr w:rsidR="00982FE0" w:rsidRPr="005C4D12" w:rsidTr="00982FE0">
        <w:trPr>
          <w:tblCellSpacing w:w="15" w:type="dxa"/>
        </w:trPr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16A7B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16A7B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82FE0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982FE0" w:rsidRPr="005C4D12" w:rsidTr="008405E0">
        <w:trPr>
          <w:trHeight w:val="35"/>
          <w:tblCellSpacing w:w="15" w:type="dxa"/>
        </w:trPr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982FE0" w:rsidRPr="005C4D12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 w:rsidR="0091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- 4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916A7B" w:rsidRDefault="00916A7B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</w:t>
            </w:r>
          </w:p>
          <w:p w:rsidR="00982FE0" w:rsidRPr="005C4D12" w:rsidRDefault="009618EC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="00916A7B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8EC" w:rsidRPr="00982FE0" w:rsidRDefault="009618EC" w:rsidP="009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9618EC" w:rsidRPr="005C4D12" w:rsidRDefault="009618EC" w:rsidP="009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8.30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77E71" w:rsidRDefault="00F77E71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</w:p>
          <w:p w:rsidR="00982FE0" w:rsidRPr="005C4D12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  <w:r w:rsidRPr="00982FE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bg-BG"/>
              </w:rPr>
              <w:t xml:space="preserve"> 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– 4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 xml:space="preserve">.30 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8.30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916A7B" w:rsidRDefault="00916A7B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</w:t>
            </w:r>
          </w:p>
          <w:p w:rsidR="00916A7B" w:rsidRPr="005C4D12" w:rsidRDefault="009618EC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="00916A7B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916A7B" w:rsidRPr="005C4D12" w:rsidRDefault="00916A7B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lastRenderedPageBreak/>
              <w:t>Консултации с родители</w:t>
            </w:r>
          </w:p>
          <w:p w:rsidR="00982FE0" w:rsidRPr="005C4D12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77E71" w:rsidRDefault="00F77E71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</w:p>
          <w:p w:rsid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- 4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</w:t>
            </w:r>
          </w:p>
          <w:p w:rsidR="00982FE0" w:rsidRPr="00982FE0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</w:tc>
      </w:tr>
    </w:tbl>
    <w:p w:rsidR="002562B8" w:rsidRPr="005C4D12" w:rsidRDefault="002562B8" w:rsidP="002562B8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136E98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36E98"/>
          <w:sz w:val="28"/>
          <w:szCs w:val="28"/>
          <w:lang w:eastAsia="bg-BG"/>
        </w:rPr>
        <w:lastRenderedPageBreak/>
        <w:t xml:space="preserve"> </w:t>
      </w:r>
    </w:p>
    <w:p w:rsidR="002562B8" w:rsidRDefault="002562B8" w:rsidP="00540BC8">
      <w:pPr>
        <w:jc w:val="center"/>
      </w:pPr>
    </w:p>
    <w:sectPr w:rsidR="002562B8" w:rsidSect="008405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0BF"/>
    <w:multiLevelType w:val="multilevel"/>
    <w:tmpl w:val="E81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BC8"/>
    <w:rsid w:val="0000612A"/>
    <w:rsid w:val="00190CA5"/>
    <w:rsid w:val="00200D01"/>
    <w:rsid w:val="002562B8"/>
    <w:rsid w:val="00540BC8"/>
    <w:rsid w:val="005C4D12"/>
    <w:rsid w:val="005F5FB1"/>
    <w:rsid w:val="00741535"/>
    <w:rsid w:val="007E4384"/>
    <w:rsid w:val="008405E0"/>
    <w:rsid w:val="00916A7B"/>
    <w:rsid w:val="0092660C"/>
    <w:rsid w:val="009618EC"/>
    <w:rsid w:val="009817C7"/>
    <w:rsid w:val="00982FE0"/>
    <w:rsid w:val="00C73C2F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117F"/>
  <w15:docId w15:val="{9A871EBF-6CCE-4C2A-BE52-5CEE4137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panovi</cp:lastModifiedBy>
  <cp:revision>14</cp:revision>
  <dcterms:created xsi:type="dcterms:W3CDTF">2019-10-15T12:50:00Z</dcterms:created>
  <dcterms:modified xsi:type="dcterms:W3CDTF">2022-09-16T06:26:00Z</dcterms:modified>
</cp:coreProperties>
</file>